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D90" w:rsidRDefault="002E3D90" w:rsidP="002E3D90">
      <w:pPr>
        <w:pStyle w:val="a3"/>
        <w:rPr>
          <w:rFonts w:cs="AngsanaUPC"/>
          <w:sz w:val="28"/>
          <w:szCs w:val="28"/>
        </w:rPr>
      </w:pPr>
      <w:r>
        <w:rPr>
          <w:rFonts w:cs="AngsanaUPC"/>
          <w:noProof/>
          <w:sz w:val="28"/>
          <w:szCs w:val="28"/>
        </w:rPr>
        <w:drawing>
          <wp:inline distT="0" distB="0" distL="0" distR="0">
            <wp:extent cx="904875" cy="10287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D90" w:rsidRPr="00F333E4" w:rsidRDefault="002E3D90" w:rsidP="002E3D90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2E3D90" w:rsidRPr="00F333E4" w:rsidRDefault="002E3D90" w:rsidP="002E3D90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 w:rsidRPr="00F333E4">
        <w:rPr>
          <w:rFonts w:ascii="TH SarabunPSK" w:hAnsi="TH SarabunPSK" w:cs="TH SarabunPSK"/>
          <w:b/>
          <w:bCs/>
          <w:cs/>
        </w:rPr>
        <w:t>เรื่อง  รายชื่อผู้ค้าที่ผ่านการคัดเลือกให้เข้าเสนอราคาโครงการ</w:t>
      </w:r>
      <w:r w:rsidRPr="009B51A4">
        <w:rPr>
          <w:rFonts w:ascii="TH SarabunPSK" w:hAnsi="TH SarabunPSK" w:cs="TH SarabunPSK" w:hint="cs"/>
          <w:b/>
          <w:bCs/>
          <w:cs/>
        </w:rPr>
        <w:t>จัดซื้อรถบรรทุกขยะ  ขนาด 6 ตัน 6 ล้อ  แบบอัดท้าย  ขนาดความจุไม่น้อยกว่า  10  ลูกบาศก์เมตร  จำนวน  1 คัน</w:t>
      </w:r>
      <w:r w:rsidRPr="009B51A4">
        <w:rPr>
          <w:rFonts w:ascii="TH SarabunPSK" w:hAnsi="TH SarabunPSK" w:cs="TH SarabunPSK"/>
          <w:b/>
          <w:bCs/>
          <w:cs/>
        </w:rPr>
        <w:t xml:space="preserve"> </w:t>
      </w:r>
      <w:r w:rsidRPr="009B51A4">
        <w:rPr>
          <w:rFonts w:ascii="TH SarabunPSK" w:hAnsi="TH SarabunPSK" w:cs="TH SarabunPSK"/>
          <w:b/>
          <w:bCs/>
        </w:rPr>
        <w:t xml:space="preserve"> </w:t>
      </w:r>
      <w:r w:rsidRPr="00F333E4">
        <w:rPr>
          <w:rFonts w:ascii="TH SarabunPSK" w:hAnsi="TH SarabunPSK" w:cs="TH SarabunPSK"/>
          <w:b/>
          <w:bCs/>
        </w:rPr>
        <w:t xml:space="preserve"> </w:t>
      </w:r>
      <w:r w:rsidRPr="00F333E4">
        <w:rPr>
          <w:rFonts w:ascii="TH SarabunPSK" w:hAnsi="TH SarabunPSK" w:cs="TH SarabunPSK"/>
          <w:b/>
          <w:bCs/>
          <w:cs/>
        </w:rPr>
        <w:t>ด้วยระบบอิเล็กทรอนิกส์</w:t>
      </w:r>
    </w:p>
    <w:p w:rsidR="002E3D90" w:rsidRPr="00F333E4" w:rsidRDefault="002E3D90" w:rsidP="002E3D9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2E3D90" w:rsidRPr="00F333E4" w:rsidRDefault="002E3D90" w:rsidP="002E3D90">
      <w:pPr>
        <w:ind w:firstLine="144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ตามที่องค์การบริหารส่วนตำบลตลิ่งชัน     ได้ประกาศเชิญชวนผู้ค้าเข้าร่วมประมูล</w:t>
      </w:r>
      <w:r>
        <w:rPr>
          <w:rFonts w:ascii="TH SarabunPSK" w:hAnsi="TH SarabunPSK" w:cs="TH SarabunPSK"/>
          <w:sz w:val="32"/>
          <w:szCs w:val="32"/>
          <w:cs/>
        </w:rPr>
        <w:t>ซื้อ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ด้วยระบบอิเล็กทรอนิกส์  ตามประกาศองค์การบริหารส่วนตำบลตลิ่งชัน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22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และเอกสารประมูล</w:t>
      </w:r>
      <w:r>
        <w:rPr>
          <w:rFonts w:ascii="TH SarabunPSK" w:hAnsi="TH SarabunPSK" w:cs="TH SarabunPSK"/>
          <w:sz w:val="32"/>
          <w:szCs w:val="32"/>
          <w:cs/>
        </w:rPr>
        <w:t>ซื้อ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ด้วยระบบอิเล็กทรอนิกส์  เลขที่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F333E4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22  เมษายน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โดยกำหนดให้ผู้สนใจยื่นข้อเสนอการประมูล</w:t>
      </w:r>
      <w:r>
        <w:rPr>
          <w:rFonts w:ascii="TH SarabunPSK" w:hAnsi="TH SarabunPSK" w:cs="TH SarabunPSK"/>
          <w:sz w:val="32"/>
          <w:szCs w:val="32"/>
          <w:cs/>
        </w:rPr>
        <w:t>ซื้อ</w:t>
      </w:r>
      <w:r w:rsidRPr="00F333E4">
        <w:rPr>
          <w:rFonts w:ascii="TH SarabunPSK" w:hAnsi="TH SarabunPSK" w:cs="TH SarabunPSK"/>
          <w:sz w:val="32"/>
          <w:szCs w:val="32"/>
          <w:cs/>
        </w:rPr>
        <w:t>ด้วยระบบอิเล็กทรอนิกส์</w:t>
      </w:r>
      <w:r w:rsidRPr="009B51A4">
        <w:rPr>
          <w:rFonts w:ascii="TH SarabunPSK" w:hAnsi="TH SarabunPSK" w:cs="TH SarabunPSK" w:hint="cs"/>
          <w:sz w:val="32"/>
          <w:szCs w:val="32"/>
          <w:cs/>
        </w:rPr>
        <w:t>โครงการจัดซื้อรถบรรทุกขยะ  ขนาด 6 ตัน 6 ล้อ  แบบอัดท้าย  ขนาดความจุ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B51A4">
        <w:rPr>
          <w:rFonts w:ascii="TH SarabunPSK" w:hAnsi="TH SarabunPSK" w:cs="TH SarabunPSK" w:hint="cs"/>
          <w:sz w:val="32"/>
          <w:szCs w:val="32"/>
          <w:cs/>
        </w:rPr>
        <w:t>ไม่น้อยกว่า  10  ลูกบาศก์เมตร  จำนวน  1 คัน</w:t>
      </w:r>
      <w:r w:rsidRPr="009B51A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F333E4">
        <w:rPr>
          <w:rFonts w:ascii="TH SarabunPSK" w:hAnsi="TH SarabunPSK" w:cs="TH SarabunPSK"/>
          <w:b/>
          <w:bCs/>
          <w:cs/>
        </w:rPr>
        <w:t xml:space="preserve">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ในวันที่  </w:t>
      </w:r>
      <w:proofErr w:type="gramStart"/>
      <w:r>
        <w:rPr>
          <w:rFonts w:ascii="TH SarabunPSK" w:hAnsi="TH SarabunPSK" w:cs="TH SarabunPSK"/>
          <w:sz w:val="32"/>
          <w:szCs w:val="32"/>
        </w:rPr>
        <w:t>14</w:t>
      </w:r>
      <w:r w:rsidRPr="00F333E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 เวลา   </w:t>
      </w:r>
      <w:r>
        <w:rPr>
          <w:rFonts w:ascii="TH SarabunPSK" w:hAnsi="TH SarabunPSK" w:cs="TH SarabunPSK"/>
          <w:sz w:val="32"/>
          <w:szCs w:val="32"/>
        </w:rPr>
        <w:t xml:space="preserve">10.00 – 10.30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น.  ณ  ศูนย์รวมข้อมูลข่าวสารการซื้อหรือการ</w:t>
      </w:r>
      <w:r>
        <w:rPr>
          <w:rFonts w:ascii="TH SarabunPSK" w:hAnsi="TH SarabunPSK" w:cs="TH SarabunPSK" w:hint="cs"/>
          <w:sz w:val="32"/>
          <w:szCs w:val="32"/>
          <w:cs/>
        </w:rPr>
        <w:t>จ้าง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ขององค์การบริหารส่วนตำบลระดับอำเภอ </w:t>
      </w: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ที่ว่าการอำเภอท่าศาลา</w:t>
      </w:r>
      <w:r w:rsidRPr="00F333E4">
        <w:rPr>
          <w:rFonts w:ascii="TH SarabunPSK" w:hAnsi="TH SarabunPSK" w:cs="TH SarabunPSK"/>
          <w:sz w:val="32"/>
          <w:szCs w:val="32"/>
        </w:rPr>
        <w:t xml:space="preserve">)   </w:t>
      </w:r>
      <w:r w:rsidRPr="00F333E4">
        <w:rPr>
          <w:rFonts w:ascii="TH SarabunPSK" w:hAnsi="TH SarabunPSK" w:cs="TH SarabunPSK"/>
          <w:sz w:val="32"/>
          <w:szCs w:val="32"/>
          <w:cs/>
        </w:rPr>
        <w:t>โดยมีผู้ยื่นข้อเสนอทั้งสิ้น    รวม.....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333E4">
        <w:rPr>
          <w:rFonts w:ascii="TH SarabunPSK" w:hAnsi="TH SarabunPSK" w:cs="TH SarabunPSK"/>
          <w:sz w:val="32"/>
          <w:szCs w:val="32"/>
          <w:cs/>
        </w:rPr>
        <w:t>.....</w:t>
      </w:r>
      <w:proofErr w:type="gramStart"/>
      <w:r w:rsidRPr="00F333E4">
        <w:rPr>
          <w:rFonts w:ascii="TH SarabunPSK" w:hAnsi="TH SarabunPSK" w:cs="TH SarabunPSK"/>
          <w:sz w:val="32"/>
          <w:szCs w:val="32"/>
          <w:cs/>
        </w:rPr>
        <w:t>ราย  นั้น</w:t>
      </w:r>
      <w:proofErr w:type="gramEnd"/>
    </w:p>
    <w:p w:rsidR="002E3D90" w:rsidRPr="00F333E4" w:rsidRDefault="002E3D90" w:rsidP="002E3D90">
      <w:pPr>
        <w:ind w:firstLine="144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>บัดนี้  คณะกรรมการดำเนินการประมูลด้วยระบบอิเล็กทรอนิกส์ได้พิจารณาตรวจสอบคุณสมบัติของผู้ยื่นข้อเสนอตามประกาศข้างต้นแล้ว  จึงขอประกาศรายชื่อผู้มีสิทธิที่ได้รับการคัดเลือกให้เข้าเสนอราคาใน</w:t>
      </w:r>
      <w:r w:rsidRPr="009B51A4">
        <w:rPr>
          <w:rFonts w:ascii="TH SarabunPSK" w:hAnsi="TH SarabunPSK" w:cs="TH SarabunPSK" w:hint="cs"/>
          <w:sz w:val="32"/>
          <w:szCs w:val="32"/>
          <w:cs/>
        </w:rPr>
        <w:t>โครงการจัดซื้อรถบรรทุกขยะ  ขนาด 6 ตัน 6 ล้อ  แบบอัดท้าย  ขนาดความจุไม่น้อยกว่า  10  ลูกบาศก์เมตร  จำนวน  1 คัน</w:t>
      </w:r>
      <w:r w:rsidRPr="00F333E4">
        <w:rPr>
          <w:rFonts w:ascii="TH SarabunPSK" w:hAnsi="TH SarabunPSK" w:cs="TH SarabunPSK"/>
          <w:b/>
          <w:bCs/>
          <w:cs/>
        </w:rPr>
        <w:t xml:space="preserve">  </w:t>
      </w:r>
      <w:r w:rsidRPr="00F333E4">
        <w:rPr>
          <w:rFonts w:ascii="TH SarabunPSK" w:hAnsi="TH SarabunPSK" w:cs="TH SarabunPSK"/>
          <w:b/>
          <w:bCs/>
        </w:rPr>
        <w:t xml:space="preserve"> </w:t>
      </w:r>
      <w:r w:rsidRPr="00F333E4">
        <w:rPr>
          <w:rFonts w:ascii="TH SarabunPSK" w:hAnsi="TH SarabunPSK" w:cs="TH SarabunPSK"/>
          <w:sz w:val="32"/>
          <w:szCs w:val="32"/>
          <w:cs/>
        </w:rPr>
        <w:t>ด้วยระบบอิเล็กทรอนิกส์  ดังต่อไปนี้</w:t>
      </w:r>
    </w:p>
    <w:p w:rsidR="002E3D90" w:rsidRPr="00BD213A" w:rsidRDefault="002E3D90" w:rsidP="002E3D90">
      <w:pPr>
        <w:ind w:firstLine="1440"/>
        <w:rPr>
          <w:rFonts w:ascii="TH SarabunPSK" w:hAnsi="TH SarabunPSK" w:cs="TH SarabunPSK" w:hint="cs"/>
          <w:b/>
          <w:bCs/>
          <w:sz w:val="32"/>
          <w:szCs w:val="32"/>
        </w:rPr>
      </w:pPr>
      <w:r w:rsidRPr="00BD213A">
        <w:rPr>
          <w:rFonts w:ascii="TH SarabunPSK" w:hAnsi="TH SarabunPSK" w:cs="TH SarabunPSK"/>
          <w:b/>
          <w:bCs/>
          <w:sz w:val="32"/>
          <w:szCs w:val="32"/>
          <w:cs/>
        </w:rPr>
        <w:t xml:space="preserve">1.     </w:t>
      </w:r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>บริษัท ศรี</w:t>
      </w:r>
      <w:proofErr w:type="spellStart"/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>ตังค์</w:t>
      </w:r>
      <w:proofErr w:type="spellEnd"/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(ประเทศไทย) จำกัด</w:t>
      </w:r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D21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D213A">
        <w:rPr>
          <w:rFonts w:ascii="TH SarabunPSK" w:hAnsi="TH SarabunPSK" w:cs="TH SarabunPSK"/>
          <w:b/>
          <w:bCs/>
          <w:sz w:val="32"/>
          <w:szCs w:val="32"/>
          <w:cs/>
        </w:rPr>
        <w:tab/>
        <w:t>เบอร์โทร  08</w:t>
      </w:r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BD213A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>3668814</w:t>
      </w:r>
    </w:p>
    <w:p w:rsidR="002E3D90" w:rsidRPr="00BD213A" w:rsidRDefault="002E3D90" w:rsidP="002E3D90">
      <w:pPr>
        <w:ind w:firstLine="1440"/>
        <w:rPr>
          <w:rFonts w:ascii="TH SarabunPSK" w:hAnsi="TH SarabunPSK" w:cs="TH SarabunPSK" w:hint="cs"/>
          <w:b/>
          <w:bCs/>
          <w:sz w:val="32"/>
          <w:szCs w:val="32"/>
        </w:rPr>
      </w:pPr>
      <w:r w:rsidRPr="00BD213A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 </w:t>
      </w:r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บริษัท </w:t>
      </w:r>
      <w:proofErr w:type="spellStart"/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>เมอเก้นกรุ๊ป</w:t>
      </w:r>
      <w:proofErr w:type="spellEnd"/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จำกัด</w:t>
      </w:r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D21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D213A">
        <w:rPr>
          <w:rFonts w:ascii="TH SarabunPSK" w:hAnsi="TH SarabunPSK" w:cs="TH SarabunPSK"/>
          <w:b/>
          <w:bCs/>
          <w:sz w:val="32"/>
          <w:szCs w:val="32"/>
          <w:cs/>
        </w:rPr>
        <w:t>เบอร์โทร  0</w:t>
      </w:r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BD213A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 w:rsidRPr="00BD213A">
        <w:rPr>
          <w:rFonts w:ascii="TH SarabunPSK" w:hAnsi="TH SarabunPSK" w:cs="TH SarabunPSK" w:hint="cs"/>
          <w:b/>
          <w:bCs/>
          <w:sz w:val="32"/>
          <w:szCs w:val="32"/>
          <w:cs/>
        </w:rPr>
        <w:t>5084549</w:t>
      </w:r>
    </w:p>
    <w:p w:rsidR="002E3D90" w:rsidRDefault="002E3D90" w:rsidP="002E3D90">
      <w:pPr>
        <w:pStyle w:val="a5"/>
        <w:spacing w:before="120"/>
        <w:jc w:val="both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</w:t>
      </w:r>
      <w:r>
        <w:rPr>
          <w:rFonts w:ascii="TH SarabunPSK" w:hAnsi="TH SarabunPSK" w:cs="TH SarabunPSK" w:hint="cs"/>
          <w:b/>
          <w:bCs/>
          <w:cs/>
        </w:rPr>
        <w:t>19</w:t>
      </w:r>
      <w:r w:rsidRPr="00F333E4">
        <w:rPr>
          <w:rFonts w:ascii="TH SarabunPSK" w:hAnsi="TH SarabunPSK" w:cs="TH SarabunPSK"/>
          <w:b/>
          <w:bCs/>
          <w:cs/>
        </w:rPr>
        <w:t xml:space="preserve">    เดือน   </w:t>
      </w:r>
      <w:r>
        <w:rPr>
          <w:rFonts w:ascii="TH SarabunPSK" w:hAnsi="TH SarabunPSK" w:cs="TH SarabunPSK" w:hint="cs"/>
          <w:b/>
          <w:bCs/>
          <w:cs/>
        </w:rPr>
        <w:t>พฤษภาคม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2557</w:t>
      </w:r>
    </w:p>
    <w:p w:rsidR="002E3D90" w:rsidRDefault="002E3D90" w:rsidP="002E3D90">
      <w:pPr>
        <w:pStyle w:val="a5"/>
        <w:spacing w:before="120"/>
        <w:jc w:val="both"/>
        <w:rPr>
          <w:rFonts w:ascii="TH SarabunPSK" w:hAnsi="TH SarabunPSK" w:cs="TH SarabunPSK" w:hint="cs"/>
          <w:b/>
          <w:bCs/>
        </w:rPr>
      </w:pPr>
    </w:p>
    <w:p w:rsidR="002E3D90" w:rsidRPr="00F333E4" w:rsidRDefault="002E3D90" w:rsidP="002E3D90">
      <w:pPr>
        <w:pStyle w:val="a5"/>
        <w:spacing w:before="120"/>
        <w:jc w:val="both"/>
        <w:rPr>
          <w:rFonts w:ascii="TH SarabunPSK" w:hAnsi="TH SarabunPSK" w:cs="TH SarabunPSK" w:hint="cs"/>
          <w:b/>
          <w:bCs/>
        </w:rPr>
      </w:pPr>
    </w:p>
    <w:p w:rsidR="002E3D90" w:rsidRPr="00F333E4" w:rsidRDefault="002E3D90" w:rsidP="002E3D90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2E3D90" w:rsidRPr="00B92CE6" w:rsidRDefault="002E3D90" w:rsidP="002E3D90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B92CE6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2E3D90" w:rsidRPr="00B92CE6" w:rsidRDefault="002E3D90" w:rsidP="002E3D9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B92CE6">
        <w:rPr>
          <w:rFonts w:ascii="TH SarabunPSK" w:hAnsi="TH SarabunPSK" w:cs="TH SarabunPSK"/>
          <w:sz w:val="32"/>
          <w:szCs w:val="32"/>
          <w:cs/>
        </w:rPr>
        <w:t>(  นางจิรา</w:t>
      </w:r>
      <w:proofErr w:type="spellStart"/>
      <w:r w:rsidRPr="00B92CE6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B92CE6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B92CE6">
        <w:rPr>
          <w:rFonts w:ascii="TH SarabunPSK" w:hAnsi="TH SarabunPSK" w:cs="TH SarabunPSK"/>
          <w:sz w:val="32"/>
          <w:szCs w:val="32"/>
        </w:rPr>
        <w:t>)</w:t>
      </w:r>
    </w:p>
    <w:p w:rsidR="002E3D90" w:rsidRPr="00B92CE6" w:rsidRDefault="002E3D90" w:rsidP="002E3D90">
      <w:pPr>
        <w:jc w:val="center"/>
        <w:rPr>
          <w:rFonts w:ascii="TH SarabunPSK" w:hAnsi="TH SarabunPSK" w:cs="TH SarabunPSK"/>
          <w:sz w:val="32"/>
          <w:szCs w:val="32"/>
        </w:rPr>
      </w:pPr>
    </w:p>
    <w:p w:rsidR="002E3D90" w:rsidRPr="00B92CE6" w:rsidRDefault="002E3D90" w:rsidP="002E3D90">
      <w:pPr>
        <w:jc w:val="center"/>
        <w:rPr>
          <w:rFonts w:ascii="TH SarabunPSK" w:hAnsi="TH SarabunPSK" w:cs="TH SarabunPSK"/>
          <w:sz w:val="32"/>
          <w:szCs w:val="32"/>
        </w:rPr>
      </w:pPr>
    </w:p>
    <w:p w:rsidR="002E3D90" w:rsidRPr="00B92CE6" w:rsidRDefault="002E3D90" w:rsidP="002E3D90">
      <w:pPr>
        <w:jc w:val="center"/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B92CE6">
        <w:rPr>
          <w:rFonts w:ascii="TH SarabunPSK" w:hAnsi="TH SarabunPSK" w:cs="TH SarabunPSK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2E3D90" w:rsidRPr="00B92CE6" w:rsidRDefault="002E3D90" w:rsidP="002E3D9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B92CE6">
        <w:rPr>
          <w:rFonts w:ascii="TH SarabunPSK" w:hAnsi="TH SarabunPSK" w:cs="TH SarabunPSK"/>
          <w:sz w:val="32"/>
          <w:szCs w:val="32"/>
        </w:rPr>
        <w:t>(</w:t>
      </w:r>
      <w:proofErr w:type="spellStart"/>
      <w:proofErr w:type="gramStart"/>
      <w:r w:rsidRPr="00B92CE6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B92CE6">
        <w:rPr>
          <w:rFonts w:ascii="TH SarabunPSK" w:hAnsi="TH SarabunPSK" w:cs="TH SarabunPSK"/>
          <w:sz w:val="32"/>
          <w:szCs w:val="32"/>
          <w:cs/>
        </w:rPr>
        <w:t xml:space="preserve">  ณ</w:t>
      </w:r>
      <w:proofErr w:type="gramEnd"/>
      <w:r w:rsidRPr="00B92CE6">
        <w:rPr>
          <w:rFonts w:ascii="TH SarabunPSK" w:hAnsi="TH SarabunPSK" w:cs="TH SarabunPSK"/>
          <w:sz w:val="32"/>
          <w:szCs w:val="32"/>
          <w:cs/>
        </w:rPr>
        <w:t xml:space="preserve">  นคร)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(นาง</w:t>
      </w:r>
      <w:r>
        <w:rPr>
          <w:rFonts w:ascii="TH SarabunPSK" w:hAnsi="TH SarabunPSK" w:cs="TH SarabunPSK" w:hint="cs"/>
          <w:sz w:val="32"/>
          <w:szCs w:val="32"/>
          <w:cs/>
        </w:rPr>
        <w:t>สาวมะ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ลิวร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รณ  ผิวเหมาะ</w:t>
      </w:r>
      <w:r w:rsidRPr="00B92CE6">
        <w:rPr>
          <w:rFonts w:ascii="TH SarabunPSK" w:hAnsi="TH SarabunPSK" w:cs="TH SarabunPSK"/>
          <w:sz w:val="32"/>
          <w:szCs w:val="32"/>
          <w:cs/>
        </w:rPr>
        <w:t>)</w:t>
      </w:r>
    </w:p>
    <w:p w:rsidR="002E3D90" w:rsidRPr="00B92CE6" w:rsidRDefault="002E3D90" w:rsidP="002E3D90">
      <w:pPr>
        <w:jc w:val="center"/>
        <w:rPr>
          <w:rFonts w:ascii="TH SarabunPSK" w:hAnsi="TH SarabunPSK" w:cs="TH SarabunPSK"/>
          <w:sz w:val="32"/>
          <w:szCs w:val="32"/>
        </w:rPr>
      </w:pPr>
    </w:p>
    <w:p w:rsidR="002E3D90" w:rsidRPr="00B92CE6" w:rsidRDefault="002E3D90" w:rsidP="002E3D90">
      <w:pPr>
        <w:jc w:val="center"/>
        <w:rPr>
          <w:rFonts w:ascii="TH SarabunPSK" w:hAnsi="TH SarabunPSK" w:cs="TH SarabunPSK"/>
          <w:sz w:val="32"/>
          <w:szCs w:val="32"/>
        </w:rPr>
      </w:pPr>
    </w:p>
    <w:p w:rsidR="002E3D90" w:rsidRPr="00B92CE6" w:rsidRDefault="002E3D90" w:rsidP="002E3D90">
      <w:pPr>
        <w:jc w:val="center"/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B92CE6">
        <w:rPr>
          <w:rFonts w:ascii="TH SarabunPSK" w:hAnsi="TH SarabunPSK" w:cs="TH SarabunPSK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2E3D90" w:rsidRPr="00BD6B94" w:rsidRDefault="002E3D90" w:rsidP="002E3D90">
      <w:pPr>
        <w:rPr>
          <w:rFonts w:ascii="TH SarabunPSK" w:hAnsi="TH SarabunPSK" w:cs="TH SarabunPSK"/>
          <w:sz w:val="32"/>
          <w:szCs w:val="32"/>
        </w:rPr>
      </w:pPr>
      <w:r w:rsidRPr="00BD6B94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BD6B94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BD6B94">
        <w:rPr>
          <w:rFonts w:ascii="TH SarabunPSK" w:hAnsi="TH SarabunPSK" w:cs="TH SarabunPSK"/>
          <w:sz w:val="32"/>
          <w:szCs w:val="32"/>
        </w:rPr>
        <w:t>(</w:t>
      </w:r>
      <w:r w:rsidRPr="00BD6B94">
        <w:rPr>
          <w:rFonts w:ascii="TH SarabunPSK" w:hAnsi="TH SarabunPSK" w:cs="TH SarabunPSK" w:hint="cs"/>
          <w:sz w:val="32"/>
          <w:szCs w:val="32"/>
          <w:cs/>
        </w:rPr>
        <w:t>นางวิภาพร   พิมเสน</w:t>
      </w:r>
      <w:r w:rsidRPr="00BD6B94">
        <w:rPr>
          <w:rFonts w:ascii="TH SarabunPSK" w:hAnsi="TH SarabunPSK" w:cs="TH SarabunPSK"/>
          <w:sz w:val="32"/>
          <w:szCs w:val="32"/>
          <w:cs/>
        </w:rPr>
        <w:t xml:space="preserve">)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D6B94">
        <w:rPr>
          <w:rFonts w:ascii="TH SarabunPSK" w:hAnsi="TH SarabunPSK" w:cs="TH SarabunPSK"/>
          <w:sz w:val="32"/>
          <w:szCs w:val="32"/>
          <w:cs/>
        </w:rPr>
        <w:t xml:space="preserve">      ( </w:t>
      </w:r>
      <w:r w:rsidRPr="00BD6B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นายปรีชา  ทองมีสุข</w:t>
      </w:r>
      <w:r w:rsidRPr="00BD6B94">
        <w:rPr>
          <w:rFonts w:ascii="TH SarabunPSK" w:hAnsi="TH SarabunPSK" w:cs="TH SarabunPSK"/>
          <w:sz w:val="32"/>
          <w:szCs w:val="32"/>
          <w:cs/>
        </w:rPr>
        <w:t xml:space="preserve">  )</w:t>
      </w:r>
    </w:p>
    <w:p w:rsidR="00215708" w:rsidRDefault="00215708"/>
    <w:sectPr w:rsidR="00215708" w:rsidSect="002157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E3D90"/>
    <w:rsid w:val="00215708"/>
    <w:rsid w:val="002E3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D90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E3D90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2E3D90"/>
    <w:rPr>
      <w:rFonts w:ascii="Cordia New" w:eastAsia="Cordia New" w:hAnsi="Cordia New" w:cs="Cordia New"/>
      <w:sz w:val="32"/>
      <w:szCs w:val="32"/>
    </w:rPr>
  </w:style>
  <w:style w:type="paragraph" w:styleId="a5">
    <w:name w:val="Subtitle"/>
    <w:basedOn w:val="a"/>
    <w:link w:val="a6"/>
    <w:qFormat/>
    <w:rsid w:val="002E3D90"/>
    <w:pPr>
      <w:jc w:val="right"/>
    </w:pPr>
    <w:rPr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2E3D90"/>
    <w:rPr>
      <w:rFonts w:ascii="Cordia New" w:eastAsia="Cordia New" w:hAnsi="Cordia New" w:cs="Cordi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2E3D90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E3D90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1683</Characters>
  <Application>Microsoft Office Word</Application>
  <DocSecurity>0</DocSecurity>
  <Lines>14</Lines>
  <Paragraphs>3</Paragraphs>
  <ScaleCrop>false</ScaleCrop>
  <Company>KKD 2010 V5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2014-05-19T08:02:00Z</dcterms:created>
  <dcterms:modified xsi:type="dcterms:W3CDTF">2014-05-19T08:07:00Z</dcterms:modified>
</cp:coreProperties>
</file>